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144FA303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80B4A">
        <w:rPr>
          <w:rFonts w:ascii="Times New Roman" w:eastAsia="Times New Roman" w:hAnsi="Times New Roman" w:cs="Times New Roman"/>
          <w:sz w:val="16"/>
          <w:szCs w:val="16"/>
        </w:rPr>
        <w:t>Wednesday September 20,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155C764C" w:rsidR="00334F00" w:rsidRDefault="00880B4A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September 20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p w14:paraId="61CE5DD0" w14:textId="7FEAB262" w:rsidR="00253485" w:rsidRPr="00A731B4" w:rsidRDefault="00253485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Grant Report – Karyn Coppinger</w:t>
      </w:r>
    </w:p>
    <w:bookmarkEnd w:id="0"/>
    <w:p w14:paraId="7B3D7F51" w14:textId="0D1B289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</w:p>
    <w:p w14:paraId="34738140" w14:textId="7A5B2FB5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880B4A">
        <w:rPr>
          <w:sz w:val="28"/>
          <w:szCs w:val="28"/>
        </w:rPr>
        <w:t>August 21</w:t>
      </w:r>
      <w:r w:rsidR="00273658">
        <w:rPr>
          <w:sz w:val="28"/>
          <w:szCs w:val="28"/>
        </w:rPr>
        <w:t>, 2023</w:t>
      </w:r>
      <w:r w:rsidR="005E48B0">
        <w:rPr>
          <w:sz w:val="28"/>
          <w:szCs w:val="28"/>
        </w:rPr>
        <w:t xml:space="preserve"> </w:t>
      </w:r>
      <w:r>
        <w:rPr>
          <w:sz w:val="28"/>
          <w:szCs w:val="28"/>
        </w:rPr>
        <w:t>minutes</w:t>
      </w:r>
    </w:p>
    <w:p w14:paraId="1FF56D07" w14:textId="5BFFBDB2" w:rsid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374F7F2D" w14:textId="0CC3F625" w:rsidR="00B77128" w:rsidRPr="00B77128" w:rsidRDefault="0065108B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</w:t>
      </w:r>
      <w:r w:rsidR="00FA2CF5" w:rsidRPr="00A731B4">
        <w:rPr>
          <w:sz w:val="28"/>
          <w:szCs w:val="28"/>
        </w:rPr>
        <w:t xml:space="preserve"> Busine</w:t>
      </w:r>
      <w:r w:rsidR="00BA47FE">
        <w:rPr>
          <w:sz w:val="28"/>
          <w:szCs w:val="28"/>
        </w:rPr>
        <w:t>ss</w:t>
      </w:r>
    </w:p>
    <w:p w14:paraId="20274DFB" w14:textId="05B8196C" w:rsidR="00406480" w:rsidRDefault="00880B4A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Pension Plan Actuarial Report</w:t>
      </w:r>
    </w:p>
    <w:p w14:paraId="4ECDE04B" w14:textId="2998B092" w:rsidR="00880B4A" w:rsidRDefault="00880B4A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Review and revise Foundation Bylaws</w:t>
      </w:r>
    </w:p>
    <w:p w14:paraId="6B7EF9D9" w14:textId="77777777" w:rsidR="00253485" w:rsidRDefault="00253485" w:rsidP="00253485">
      <w:pPr>
        <w:pStyle w:val="ListParagraph"/>
        <w:ind w:left="1080"/>
        <w:rPr>
          <w:sz w:val="28"/>
          <w:szCs w:val="28"/>
        </w:rPr>
      </w:pPr>
    </w:p>
    <w:p w14:paraId="0C2E3475" w14:textId="6C2218B6" w:rsidR="00B77128" w:rsidRDefault="00B77128" w:rsidP="00253485">
      <w:pPr>
        <w:pStyle w:val="ListParagraph"/>
        <w:ind w:left="1080"/>
        <w:rPr>
          <w:sz w:val="28"/>
          <w:szCs w:val="28"/>
        </w:rPr>
      </w:pP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6161F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53485"/>
    <w:rsid w:val="00273658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21175"/>
    <w:rsid w:val="00543EB2"/>
    <w:rsid w:val="005512C5"/>
    <w:rsid w:val="00563458"/>
    <w:rsid w:val="00565DC4"/>
    <w:rsid w:val="00592F3D"/>
    <w:rsid w:val="005B542F"/>
    <w:rsid w:val="005E48B0"/>
    <w:rsid w:val="005F1DD5"/>
    <w:rsid w:val="00603285"/>
    <w:rsid w:val="00610952"/>
    <w:rsid w:val="00640D56"/>
    <w:rsid w:val="006451D0"/>
    <w:rsid w:val="00645836"/>
    <w:rsid w:val="0065108B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80B4A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A3AD9"/>
    <w:rsid w:val="009C0CB4"/>
    <w:rsid w:val="009C34D2"/>
    <w:rsid w:val="00A30E4B"/>
    <w:rsid w:val="00A3237E"/>
    <w:rsid w:val="00A66F82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C3D2C"/>
    <w:rsid w:val="00BD5F11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Mercy</cp:lastModifiedBy>
  <cp:revision>2</cp:revision>
  <cp:lastPrinted>2023-05-18T21:28:00Z</cp:lastPrinted>
  <dcterms:created xsi:type="dcterms:W3CDTF">2023-09-19T21:27:00Z</dcterms:created>
  <dcterms:modified xsi:type="dcterms:W3CDTF">2023-09-19T21:27:00Z</dcterms:modified>
</cp:coreProperties>
</file>